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0A" w:rsidRDefault="00CB650A" w:rsidP="00CB650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F43CE" w:rsidRDefault="00EF43CE" w:rsidP="00CB650A">
      <w:pPr>
        <w:rPr>
          <w:rFonts w:ascii="Times New Roman" w:hAnsi="Times New Roman" w:cs="Times New Roman"/>
          <w:sz w:val="20"/>
          <w:szCs w:val="20"/>
        </w:rPr>
      </w:pPr>
    </w:p>
    <w:p w:rsidR="00EF43CE" w:rsidRDefault="00EF43CE" w:rsidP="00CB650A">
      <w:pPr>
        <w:rPr>
          <w:rFonts w:ascii="Times New Roman" w:hAnsi="Times New Roman" w:cs="Times New Roman"/>
          <w:sz w:val="20"/>
          <w:szCs w:val="20"/>
        </w:rPr>
      </w:pPr>
    </w:p>
    <w:p w:rsidR="00EF43CE" w:rsidRPr="00CB650A" w:rsidRDefault="00EF43CE" w:rsidP="00CB650A">
      <w:pPr>
        <w:rPr>
          <w:rFonts w:ascii="Times New Roman" w:hAnsi="Times New Roman" w:cs="Times New Roman"/>
          <w:sz w:val="20"/>
          <w:szCs w:val="20"/>
        </w:rPr>
      </w:pPr>
    </w:p>
    <w:p w:rsidR="005B2061" w:rsidRPr="0027391E" w:rsidRDefault="005B2061" w:rsidP="005B2061">
      <w:pPr>
        <w:jc w:val="right"/>
        <w:rPr>
          <w:rFonts w:ascii="Times New Roman" w:hAnsi="Times New Roman" w:cs="Times New Roman"/>
          <w:bCs/>
          <w:i/>
          <w:color w:val="000000"/>
        </w:rPr>
      </w:pPr>
      <w:r w:rsidRPr="0027391E">
        <w:rPr>
          <w:rFonts w:ascii="Times New Roman" w:hAnsi="Times New Roman" w:cs="Times New Roman"/>
          <w:i/>
        </w:rPr>
        <w:t xml:space="preserve">Klauzula informacyjna zgodnie z art. 14 ust. 1 i 2 </w:t>
      </w:r>
      <w:r w:rsidRPr="0027391E">
        <w:rPr>
          <w:rFonts w:ascii="Times New Roman" w:hAnsi="Times New Roman" w:cs="Times New Roman"/>
          <w:i/>
        </w:rPr>
        <w:br/>
        <w:t>Ogólnego Rozporządzenia o Ochronie Danych Osobowych</w:t>
      </w:r>
    </w:p>
    <w:p w:rsidR="005B2061" w:rsidRPr="0027391E" w:rsidRDefault="005B2061" w:rsidP="005B2061">
      <w:pPr>
        <w:jc w:val="right"/>
        <w:rPr>
          <w:rFonts w:ascii="Times New Roman" w:hAnsi="Times New Roman" w:cs="Times New Roman"/>
          <w:i/>
        </w:rPr>
      </w:pP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2061" w:rsidRPr="0027391E" w:rsidTr="00D64F12">
        <w:trPr>
          <w:trHeight w:val="265"/>
        </w:trPr>
        <w:tc>
          <w:tcPr>
            <w:tcW w:w="9180" w:type="dxa"/>
          </w:tcPr>
          <w:p w:rsidR="005B2061" w:rsidRPr="0027391E" w:rsidRDefault="005B2061" w:rsidP="00D64F1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27391E">
              <w:rPr>
                <w:rFonts w:ascii="Times New Roman" w:hAnsi="Times New Roman" w:cs="Times New Roman"/>
                <w:i/>
              </w:rPr>
              <w:t xml:space="preserve">Zgodnie z art. 14 ust. 1 Ogólnego Rozporządzenia o Ochronie Danych (RODO) informujemy, że: 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administratorem Państwa danych osobowych jest,</w:t>
            </w:r>
            <w:r w:rsidR="00C5416E">
              <w:rPr>
                <w:rFonts w:ascii="Times New Roman" w:hAnsi="Times New Roman" w:cs="Times New Roman"/>
                <w:i/>
              </w:rPr>
              <w:t xml:space="preserve"> Liceum Ogólnokształcące im. Mikołaja Kopernika </w:t>
            </w:r>
            <w:r w:rsidR="0046028C">
              <w:rPr>
                <w:rFonts w:ascii="Times New Roman" w:hAnsi="Times New Roman" w:cs="Times New Roman"/>
                <w:i/>
              </w:rPr>
              <w:t xml:space="preserve"> w Ostrowi Mazowieckiej </w:t>
            </w:r>
            <w:r w:rsidRPr="0027391E">
              <w:rPr>
                <w:rFonts w:ascii="Times New Roman" w:hAnsi="Times New Roman" w:cs="Times New Roman"/>
                <w:i/>
              </w:rPr>
              <w:t xml:space="preserve"> adres: ul. </w:t>
            </w:r>
            <w:r w:rsidR="00C5416E">
              <w:rPr>
                <w:rFonts w:ascii="Times New Roman" w:hAnsi="Times New Roman" w:cs="Times New Roman"/>
                <w:i/>
              </w:rPr>
              <w:t>Kościuszki 36</w:t>
            </w:r>
            <w:r w:rsidRPr="0027391E">
              <w:rPr>
                <w:rFonts w:ascii="Times New Roman" w:hAnsi="Times New Roman" w:cs="Times New Roman"/>
                <w:i/>
              </w:rPr>
              <w:t>, 07-300 Ostrów Mazowiecka;</w:t>
            </w:r>
          </w:p>
          <w:p w:rsidR="005B2061" w:rsidRDefault="005B2061" w:rsidP="005B2061">
            <w:pPr>
              <w:pStyle w:val="Akapitzlist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 xml:space="preserve">administrator wyznaczył Inspektora Ochrony Danych, z którym mogą się Państwo kontaktować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27391E">
              <w:rPr>
                <w:rFonts w:ascii="Times New Roman" w:hAnsi="Times New Roman" w:cs="Times New Roman"/>
                <w:i/>
              </w:rPr>
              <w:t xml:space="preserve">w sprawach przetwarzania Państwa danych osobowych za pośrednictwem poczty elektronicznej: </w:t>
            </w:r>
          </w:p>
          <w:p w:rsidR="00C5416E" w:rsidRPr="00C5416E" w:rsidRDefault="00C5416E" w:rsidP="00C5416E">
            <w:pPr>
              <w:spacing w:after="160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lo.sekretariat@op.pl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 xml:space="preserve">administrator będzie przetwarzał Państwa dane osobowe w celu związanych z oszacowaniem wartości zamówienia oraz ewentualnym zawarciem i realizacją umowy o współpracy na podstawie art. 6 ust. 1 lit. b) RODO, tj. </w:t>
            </w:r>
            <w:r w:rsidRPr="0027391E">
              <w:rPr>
                <w:rFonts w:ascii="Times New Roman" w:eastAsia="Arial" w:hAnsi="Times New Roman" w:cs="Times New Roman"/>
                <w:i/>
              </w:rPr>
              <w:t>przetwarzanie jest niezbędne w celu wykonania umowy, której stroną jest osoba, której dane dotyczą, lub do podjęcia działań na żądanie osoby, której dane dotyczą, przed zawarciem umowy</w:t>
            </w:r>
            <w:r w:rsidRPr="0027391E">
              <w:rPr>
                <w:rFonts w:ascii="Times New Roman" w:hAnsi="Times New Roman" w:cs="Times New Roman"/>
                <w:i/>
              </w:rPr>
              <w:t>;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 przetwarza jedynie Państwa dane kontaktowe;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</w:t>
            </w:r>
            <w:r w:rsidRPr="0027391E">
              <w:rPr>
                <w:rFonts w:ascii="Times New Roman" w:hAnsi="Times New Roman" w:cs="Times New Roman"/>
              </w:rPr>
              <w:t>;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 nie zamierza przekazywać Państwa danych osobowych do państwa trzeciego lub organizacji międzynarodowej;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6"/>
              </w:numPr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mają Państwo prawo uzyskać kopię swoich danych osobowych w siedzibie administratora.</w:t>
            </w:r>
          </w:p>
          <w:p w:rsidR="005B2061" w:rsidRPr="0027391E" w:rsidRDefault="005B2061" w:rsidP="00D64F1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Dodatkowo zgodnie z art. 14 ust. 2 RODO informujemy, że: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27391E">
              <w:rPr>
                <w:rFonts w:ascii="Times New Roman" w:hAnsi="Times New Roman" w:cs="Times New Roman"/>
                <w:i/>
              </w:rPr>
              <w:t xml:space="preserve">Państwa dane osobowe będą przechowywane przez okres wynikający z przepisów prawa,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27391E">
              <w:rPr>
                <w:rFonts w:ascii="Times New Roman" w:hAnsi="Times New Roman" w:cs="Times New Roman"/>
                <w:i/>
              </w:rPr>
              <w:t xml:space="preserve">tj. z </w:t>
            </w:r>
            <w:r w:rsidRPr="0027391E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Rozporządzenia Prezesa Rady Ministrów z dnia 18 stycznia 2011 r. w sprawie instrukcji kancelaryjnej, jednolitych rzeczowych wykazów akt oraz instrukcji w sprawie organizacji i zakresu działania archiwów zakładowych</w:t>
            </w:r>
            <w:r w:rsidRPr="0027391E">
              <w:rPr>
                <w:rFonts w:ascii="Times New Roman" w:eastAsia="Calibri" w:hAnsi="Times New Roman" w:cs="Times New Roman"/>
                <w:i/>
                <w:lang w:eastAsia="pl-PL"/>
              </w:rPr>
              <w:t>;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27391E">
              <w:rPr>
                <w:rFonts w:ascii="Times New Roman" w:hAnsi="Times New Roman" w:cs="Times New Roman"/>
                <w:i/>
              </w:rPr>
              <w:t>przysługuje Państwu prawo dostępu do treści swoich danych, ich sprostowania lub ograniczenia przetwarzania, a także prawo do wniesienia sprzeciwu wobec przetwarzania, prawo do przeniesienia danych</w:t>
            </w:r>
            <w:r w:rsidRPr="0027391E">
              <w:rPr>
                <w:rFonts w:ascii="Times New Roman" w:hAnsi="Times New Roman" w:cs="Times New Roman"/>
              </w:rPr>
              <w:t xml:space="preserve"> </w:t>
            </w:r>
            <w:r w:rsidRPr="0027391E">
              <w:rPr>
                <w:rFonts w:ascii="Times New Roman" w:hAnsi="Times New Roman" w:cs="Times New Roman"/>
                <w:i/>
              </w:rPr>
              <w:t>oraz prawo do wniesienia skargi do organu nadzorczego</w:t>
            </w:r>
            <w:r w:rsidRPr="0027391E">
              <w:rPr>
                <w:rFonts w:ascii="Times New Roman" w:hAnsi="Times New Roman" w:cs="Times New Roman"/>
              </w:rPr>
              <w:t>;</w:t>
            </w:r>
          </w:p>
          <w:p w:rsidR="005B2061" w:rsidRPr="0027391E" w:rsidRDefault="005B2061" w:rsidP="005B2061">
            <w:pPr>
              <w:pStyle w:val="Akapitzlist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dane osobowe zostały pozyskane z publicznie dostępnego źródła, tj. z Internetu;</w:t>
            </w:r>
          </w:p>
          <w:p w:rsidR="005B2061" w:rsidRPr="00991121" w:rsidRDefault="005B2061" w:rsidP="005B2061">
            <w:pPr>
              <w:pStyle w:val="Akapitzlist"/>
              <w:numPr>
                <w:ilvl w:val="0"/>
                <w:numId w:val="7"/>
              </w:numPr>
              <w:spacing w:after="160"/>
              <w:jc w:val="both"/>
              <w:rPr>
                <w:rFonts w:ascii="Times New Roman" w:hAnsi="Times New Roman" w:cs="Times New Roman"/>
                <w:i/>
              </w:rPr>
            </w:pPr>
            <w:r w:rsidRPr="0027391E">
              <w:rPr>
                <w:rFonts w:ascii="Times New Roman" w:hAnsi="Times New Roman" w:cs="Times New Roman"/>
                <w:i/>
              </w:rPr>
              <w:t>administrator nie podejmuje decyzji w sposób zautomatyzowany w oparciu o Państwa dane osobowe.</w:t>
            </w:r>
          </w:p>
        </w:tc>
      </w:tr>
    </w:tbl>
    <w:p w:rsidR="005B2061" w:rsidRPr="005B2061" w:rsidRDefault="005B2061" w:rsidP="005B2061">
      <w:pPr>
        <w:spacing w:line="240" w:lineRule="auto"/>
        <w:rPr>
          <w:rFonts w:ascii="Times New Roman" w:hAnsi="Times New Roman" w:cs="Times New Roman"/>
        </w:rPr>
      </w:pPr>
    </w:p>
    <w:sectPr w:rsidR="005B2061" w:rsidRPr="005B2061" w:rsidSect="004F530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FA6"/>
    <w:multiLevelType w:val="hybridMultilevel"/>
    <w:tmpl w:val="70E8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633"/>
    <w:multiLevelType w:val="hybridMultilevel"/>
    <w:tmpl w:val="7B0603CA"/>
    <w:lvl w:ilvl="0" w:tplc="5E508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5BAA47E5"/>
    <w:multiLevelType w:val="hybridMultilevel"/>
    <w:tmpl w:val="CA744724"/>
    <w:lvl w:ilvl="0" w:tplc="871A88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A19031F"/>
    <w:multiLevelType w:val="hybridMultilevel"/>
    <w:tmpl w:val="B7861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42ABE"/>
    <w:multiLevelType w:val="hybridMultilevel"/>
    <w:tmpl w:val="FD00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8D"/>
    <w:rsid w:val="000036A3"/>
    <w:rsid w:val="00016C63"/>
    <w:rsid w:val="00041C42"/>
    <w:rsid w:val="00044FF0"/>
    <w:rsid w:val="00074BD0"/>
    <w:rsid w:val="000858B3"/>
    <w:rsid w:val="000A23BE"/>
    <w:rsid w:val="000A3520"/>
    <w:rsid w:val="000D1245"/>
    <w:rsid w:val="000E7926"/>
    <w:rsid w:val="0010748D"/>
    <w:rsid w:val="00116EDE"/>
    <w:rsid w:val="00120072"/>
    <w:rsid w:val="001247D8"/>
    <w:rsid w:val="001304C3"/>
    <w:rsid w:val="001703DD"/>
    <w:rsid w:val="00184CD5"/>
    <w:rsid w:val="002379D1"/>
    <w:rsid w:val="00286DDF"/>
    <w:rsid w:val="002B5E8C"/>
    <w:rsid w:val="00331333"/>
    <w:rsid w:val="003334D1"/>
    <w:rsid w:val="0034545E"/>
    <w:rsid w:val="0035206E"/>
    <w:rsid w:val="00355484"/>
    <w:rsid w:val="00375548"/>
    <w:rsid w:val="0038190D"/>
    <w:rsid w:val="003A5915"/>
    <w:rsid w:val="003C2501"/>
    <w:rsid w:val="003C4B61"/>
    <w:rsid w:val="003E17FB"/>
    <w:rsid w:val="0041773B"/>
    <w:rsid w:val="0046028C"/>
    <w:rsid w:val="00465AC0"/>
    <w:rsid w:val="004809AE"/>
    <w:rsid w:val="00490E5B"/>
    <w:rsid w:val="00491BBB"/>
    <w:rsid w:val="004F5304"/>
    <w:rsid w:val="00506410"/>
    <w:rsid w:val="0055511D"/>
    <w:rsid w:val="00573EA1"/>
    <w:rsid w:val="005B2061"/>
    <w:rsid w:val="006200ED"/>
    <w:rsid w:val="006E223F"/>
    <w:rsid w:val="00707D79"/>
    <w:rsid w:val="007775CF"/>
    <w:rsid w:val="00844D4D"/>
    <w:rsid w:val="00860671"/>
    <w:rsid w:val="00873A8C"/>
    <w:rsid w:val="008B4676"/>
    <w:rsid w:val="008E4727"/>
    <w:rsid w:val="00953C4D"/>
    <w:rsid w:val="009B701E"/>
    <w:rsid w:val="00A00F5F"/>
    <w:rsid w:val="00AC0C92"/>
    <w:rsid w:val="00B35651"/>
    <w:rsid w:val="00B61FCA"/>
    <w:rsid w:val="00B64734"/>
    <w:rsid w:val="00B8249B"/>
    <w:rsid w:val="00BB2962"/>
    <w:rsid w:val="00BD6C70"/>
    <w:rsid w:val="00BF086F"/>
    <w:rsid w:val="00C15B2A"/>
    <w:rsid w:val="00C17A8B"/>
    <w:rsid w:val="00C5416E"/>
    <w:rsid w:val="00C837EC"/>
    <w:rsid w:val="00CB650A"/>
    <w:rsid w:val="00CD3AA4"/>
    <w:rsid w:val="00D2587C"/>
    <w:rsid w:val="00D50A3B"/>
    <w:rsid w:val="00DA2820"/>
    <w:rsid w:val="00E1100B"/>
    <w:rsid w:val="00E156AE"/>
    <w:rsid w:val="00E41FA5"/>
    <w:rsid w:val="00E94234"/>
    <w:rsid w:val="00EB7787"/>
    <w:rsid w:val="00EC4C32"/>
    <w:rsid w:val="00EE542B"/>
    <w:rsid w:val="00EF43CE"/>
    <w:rsid w:val="00F14267"/>
    <w:rsid w:val="00F44235"/>
    <w:rsid w:val="00FB7D9D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2A3C2-208A-48FE-9274-7C88020F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4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748D"/>
    <w:pPr>
      <w:ind w:left="720"/>
      <w:contextualSpacing/>
    </w:pPr>
  </w:style>
  <w:style w:type="table" w:styleId="Tabela-Siatka">
    <w:name w:val="Table Grid"/>
    <w:basedOn w:val="Standardowy"/>
    <w:uiPriority w:val="59"/>
    <w:rsid w:val="001074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">
    <w:name w:val="ProPublico"/>
    <w:uiPriority w:val="99"/>
    <w:rsid w:val="00506410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7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4734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5B2061"/>
  </w:style>
  <w:style w:type="character" w:customStyle="1" w:styleId="header-contact-email">
    <w:name w:val="header-contact-email"/>
    <w:basedOn w:val="Domylnaczcionkaakapitu"/>
    <w:rsid w:val="005B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ASUS</cp:lastModifiedBy>
  <cp:revision>17</cp:revision>
  <cp:lastPrinted>2020-06-05T07:54:00Z</cp:lastPrinted>
  <dcterms:created xsi:type="dcterms:W3CDTF">2020-05-12T06:15:00Z</dcterms:created>
  <dcterms:modified xsi:type="dcterms:W3CDTF">2020-06-08T08:51:00Z</dcterms:modified>
</cp:coreProperties>
</file>