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1D" w:rsidRDefault="00E0071D" w:rsidP="00E0071D">
      <w:r>
        <w:t xml:space="preserve">                                                                                                   Ostrów Mazowiecka, dnia  17 lutego 2014r.</w:t>
      </w:r>
    </w:p>
    <w:p w:rsidR="009137F1" w:rsidRPr="004916E6" w:rsidRDefault="00E0071D" w:rsidP="00F46071">
      <w:pPr>
        <w:rPr>
          <w:b/>
        </w:rPr>
      </w:pPr>
      <w:r>
        <w:t>L.O.024.14.ZP1/2014 .</w:t>
      </w:r>
      <w:bookmarkStart w:id="0" w:name="_GoBack"/>
      <w:bookmarkEnd w:id="0"/>
      <w:r w:rsidR="009137F1">
        <w:rPr>
          <w:b/>
        </w:rPr>
        <w:t xml:space="preserve"> </w:t>
      </w:r>
    </w:p>
    <w:p w:rsidR="00E0071D" w:rsidRPr="00E0071D" w:rsidRDefault="00E0071D" w:rsidP="00E0071D">
      <w:pPr>
        <w:jc w:val="center"/>
        <w:rPr>
          <w:b/>
          <w:bCs/>
        </w:rPr>
      </w:pPr>
      <w:r w:rsidRPr="00E0071D">
        <w:rPr>
          <w:b/>
          <w:bCs/>
        </w:rPr>
        <w:t>Wykonawcy</w:t>
      </w:r>
    </w:p>
    <w:p w:rsidR="00E0071D" w:rsidRPr="00E0071D" w:rsidRDefault="00E0071D" w:rsidP="004916E6">
      <w:pPr>
        <w:jc w:val="center"/>
        <w:rPr>
          <w:b/>
          <w:bCs/>
        </w:rPr>
      </w:pPr>
      <w:r w:rsidRPr="00E0071D">
        <w:rPr>
          <w:bCs/>
        </w:rPr>
        <w:t>w postępowaniu prowadzonym w trybie przetargu nieograniczonego na                                                   roboty budowlane polegające na realizacji zadania pn.:                                                                                Budowa sali gimnastycznej   przy Liceum Ogólnokształcącym                                                                                w Ostrowi Mazowieckiej.</w:t>
      </w:r>
    </w:p>
    <w:p w:rsidR="00A76FD2" w:rsidRPr="004916E6" w:rsidRDefault="00E0071D" w:rsidP="00A76FD2">
      <w:pPr>
        <w:rPr>
          <w:b/>
          <w:bCs/>
        </w:rPr>
      </w:pPr>
      <w:r w:rsidRPr="00E0071D">
        <w:rPr>
          <w:b/>
          <w:bCs/>
        </w:rPr>
        <w:t>Liceum Ogólnokształcące w Ostrowi Mazowieckiej, ul. Kościuszki 36, 07-300 Ostrów Mazowiecka, stosownie do treści art. 38 ust.2 , w związku z ust. 1 ustawy z dnia 29 stycznia 2004 r. – Prawo zamówień publicznych (Dz. U. z 2013 r., poz. 907 ze zm.), w związku z pytaniami Wykonawców dotyczącymi treści SIWZ dla ogłoszonego w Biuletynie Zamówień Publicznych w dniu 31 stycznia  2014 r. nr.20785-2014 przetargu nieograniczonego na, Budowę sali gimnastycznej   przy Liceum Ogólnokształcącym   w Ostrowi Mazowieckiej w</w:t>
      </w:r>
      <w:r w:rsidR="004916E6">
        <w:rPr>
          <w:b/>
          <w:bCs/>
        </w:rPr>
        <w:t xml:space="preserve"> odpowiedzi na pytania wyjaśnia</w:t>
      </w:r>
    </w:p>
    <w:p w:rsidR="00A76FD2" w:rsidRPr="00A76FD2" w:rsidRDefault="00E0071D" w:rsidP="00A76FD2">
      <w:pPr>
        <w:rPr>
          <w:b/>
          <w:bCs/>
        </w:rPr>
      </w:pPr>
      <w:r>
        <w:rPr>
          <w:b/>
          <w:bCs/>
        </w:rPr>
        <w:t xml:space="preserve">Pytanie 1 </w:t>
      </w:r>
    </w:p>
    <w:p w:rsidR="00FC1A79" w:rsidRDefault="00FC1A79" w:rsidP="00E0071D">
      <w:pPr>
        <w:ind w:left="357"/>
      </w:pPr>
      <w:r>
        <w:t xml:space="preserve">W punkcie 11 SIWZ </w:t>
      </w:r>
      <w:r w:rsidRPr="00FC1A79">
        <w:t>wiedza i doświadczenie – warunek zostanie uznany za spełniony, jeżeli wykonawca zrealizował w ciągu ostatnich pięciu lat przed upływem terminu składania ofert, a jeżeli okres prowadzenia działalności jest krótszy – w tym okresie, minimum dwie roboty budowlane odpowiadające swoim rodzajem i wartością robotom budowlanym stanowiącym przedmiot zamówienia</w:t>
      </w:r>
      <w:r w:rsidR="00567865">
        <w:t>(….).</w:t>
      </w:r>
      <w:r w:rsidRPr="00FC1A79">
        <w:t xml:space="preserve"> </w:t>
      </w:r>
    </w:p>
    <w:p w:rsidR="00567865" w:rsidRPr="00FC1A79" w:rsidRDefault="00567865" w:rsidP="00567865">
      <w:pPr>
        <w:ind w:left="357"/>
      </w:pPr>
      <w:r>
        <w:t xml:space="preserve">Prosimy wyjaśnić co Zamawiający miał na myśli używając sformułowania ,, </w:t>
      </w:r>
      <w:r w:rsidRPr="00567865">
        <w:t>odpowiadające swoim rodzajem</w:t>
      </w:r>
      <w:r>
        <w:t xml:space="preserve"> (…) robotom budowlanym </w:t>
      </w:r>
      <w:r w:rsidRPr="00567865">
        <w:t>stanowiącym przedmiot zamówienia</w:t>
      </w:r>
      <w:r>
        <w:t>”.</w:t>
      </w:r>
    </w:p>
    <w:p w:rsidR="00FC1A79" w:rsidRPr="00D966B9" w:rsidRDefault="00E0071D" w:rsidP="00A76FD2">
      <w:pPr>
        <w:rPr>
          <w:b/>
          <w:u w:val="single"/>
        </w:rPr>
      </w:pPr>
      <w:r w:rsidRPr="00D966B9">
        <w:rPr>
          <w:b/>
          <w:u w:val="single"/>
        </w:rPr>
        <w:t>Odpowiedź</w:t>
      </w:r>
    </w:p>
    <w:p w:rsidR="00D966B9" w:rsidRDefault="00E0071D" w:rsidP="00D966B9">
      <w:pPr>
        <w:rPr>
          <w:u w:val="single"/>
        </w:rPr>
      </w:pPr>
      <w:r>
        <w:rPr>
          <w:u w:val="single"/>
        </w:rPr>
        <w:t xml:space="preserve">Przez pojęcie </w:t>
      </w:r>
      <w:r w:rsidRPr="00E0071D">
        <w:rPr>
          <w:u w:val="single"/>
        </w:rPr>
        <w:t>,, odpowiadające swoim rodzajem (…) robotom budowlanym stanowiącym przedmiot zamówienia</w:t>
      </w:r>
      <w:r>
        <w:rPr>
          <w:u w:val="single"/>
        </w:rPr>
        <w:t xml:space="preserve">”, Zamawiający rozumie obiekty sportowe kubaturowe np. sala gimnastyczna, hala sportowa, pływalnia zamknięta itp.    </w:t>
      </w:r>
    </w:p>
    <w:p w:rsidR="004916E6" w:rsidRPr="009137F1" w:rsidRDefault="00D966B9" w:rsidP="004916E6">
      <w:r w:rsidRPr="00D966B9">
        <w:t>Jednocześnie informujemy, że  na stronie www.koperniczek.net zostały umieszczone odpowiedzi na zadane pytania w postępowaniu.</w:t>
      </w:r>
    </w:p>
    <w:p w:rsidR="004916E6" w:rsidRPr="004916E6" w:rsidRDefault="004916E6" w:rsidP="004916E6">
      <w:pPr>
        <w:rPr>
          <w:bCs/>
        </w:rPr>
      </w:pPr>
      <w:r w:rsidRPr="004916E6">
        <w:rPr>
          <w:bCs/>
        </w:rPr>
        <w:t xml:space="preserve">                                                                                                                      Dyrektor </w:t>
      </w:r>
    </w:p>
    <w:p w:rsidR="004916E6" w:rsidRPr="004916E6" w:rsidRDefault="004916E6" w:rsidP="004916E6">
      <w:pPr>
        <w:rPr>
          <w:bCs/>
        </w:rPr>
      </w:pPr>
      <w:r w:rsidRPr="004916E6">
        <w:rPr>
          <w:bCs/>
        </w:rPr>
        <w:t xml:space="preserve">                                                                                                        Liceum Ogólnokształcącego </w:t>
      </w:r>
    </w:p>
    <w:p w:rsidR="004916E6" w:rsidRPr="004916E6" w:rsidRDefault="004916E6" w:rsidP="004916E6">
      <w:pPr>
        <w:rPr>
          <w:bCs/>
        </w:rPr>
      </w:pPr>
      <w:r w:rsidRPr="004916E6">
        <w:rPr>
          <w:bCs/>
        </w:rPr>
        <w:t xml:space="preserve">                                                                                                            w Ostrowi Mazowieckiej</w:t>
      </w:r>
    </w:p>
    <w:p w:rsidR="004916E6" w:rsidRPr="004916E6" w:rsidRDefault="004916E6" w:rsidP="004916E6">
      <w:pPr>
        <w:rPr>
          <w:bCs/>
        </w:rPr>
      </w:pPr>
      <w:r w:rsidRPr="004916E6">
        <w:rPr>
          <w:bCs/>
        </w:rPr>
        <w:t xml:space="preserve">                                                                                                               Waldemar Bartosik </w:t>
      </w:r>
    </w:p>
    <w:p w:rsidR="004916E6" w:rsidRPr="004916E6" w:rsidRDefault="004916E6" w:rsidP="004916E6">
      <w:pPr>
        <w:rPr>
          <w:bCs/>
        </w:rPr>
      </w:pPr>
    </w:p>
    <w:p w:rsidR="00E0071D" w:rsidRDefault="00E0071D" w:rsidP="00A76FD2">
      <w:pPr>
        <w:rPr>
          <w:u w:val="single"/>
        </w:rPr>
      </w:pPr>
    </w:p>
    <w:p w:rsidR="00E0071D" w:rsidRPr="00E0071D" w:rsidRDefault="00E0071D" w:rsidP="00A76FD2">
      <w:pPr>
        <w:rPr>
          <w:u w:val="single"/>
        </w:rPr>
      </w:pPr>
    </w:p>
    <w:p w:rsidR="003B04E7" w:rsidRDefault="003B04E7"/>
    <w:sectPr w:rsidR="003B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A58D2"/>
    <w:multiLevelType w:val="hybridMultilevel"/>
    <w:tmpl w:val="AE60147A"/>
    <w:lvl w:ilvl="0" w:tplc="2DA0A4B2">
      <w:start w:val="1"/>
      <w:numFmt w:val="decimal"/>
      <w:lvlText w:val="%1)"/>
      <w:lvlJc w:val="left"/>
      <w:pPr>
        <w:ind w:left="71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D2"/>
    <w:rsid w:val="003B04E7"/>
    <w:rsid w:val="004916E6"/>
    <w:rsid w:val="00567865"/>
    <w:rsid w:val="009137F1"/>
    <w:rsid w:val="00A76FD2"/>
    <w:rsid w:val="00D966B9"/>
    <w:rsid w:val="00E0071D"/>
    <w:rsid w:val="00F46071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1A7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1A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Adamczyk</cp:lastModifiedBy>
  <cp:revision>5</cp:revision>
  <cp:lastPrinted>2014-02-17T12:56:00Z</cp:lastPrinted>
  <dcterms:created xsi:type="dcterms:W3CDTF">2014-02-17T12:09:00Z</dcterms:created>
  <dcterms:modified xsi:type="dcterms:W3CDTF">2014-02-17T13:05:00Z</dcterms:modified>
</cp:coreProperties>
</file>